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7"/>
        <w:shd w:val="clear" w:color="auto" w:fill="FFFFFF"/>
        <w:spacing w:before="0" w:beforeAutospacing="0" w:after="0" w:afterAutospacing="0" w:line="360" w:lineRule="auto"/>
        <w:jc w:val="center"/>
        <w:rPr>
          <w:rFonts w:hint="eastAsia" w:ascii="微软雅黑" w:hAnsi="微软雅黑" w:eastAsia="微软雅黑"/>
          <w:b/>
          <w:bCs/>
          <w:sz w:val="44"/>
          <w:szCs w:val="44"/>
        </w:rPr>
      </w:pPr>
      <w:r>
        <w:rPr>
          <w:rFonts w:hint="eastAsia" w:ascii="微软雅黑" w:hAnsi="微软雅黑" w:eastAsia="微软雅黑"/>
          <w:b/>
          <w:bCs/>
          <w:sz w:val="44"/>
          <w:szCs w:val="44"/>
        </w:rPr>
        <w:t>东北农业大学继续教育</w:t>
      </w:r>
    </w:p>
    <w:p>
      <w:pPr>
        <w:pStyle w:val="7"/>
        <w:shd w:val="clear" w:color="auto" w:fill="FFFFFF"/>
        <w:spacing w:before="0" w:beforeAutospacing="0" w:after="0" w:afterAutospacing="0" w:line="360" w:lineRule="auto"/>
        <w:jc w:val="center"/>
        <w:rPr>
          <w:rFonts w:hint="default" w:ascii="微软雅黑" w:hAnsi="微软雅黑" w:eastAsia="微软雅黑"/>
          <w:b/>
          <w:bCs/>
          <w:sz w:val="44"/>
          <w:szCs w:val="44"/>
          <w:lang w:val="en-US" w:eastAsia="zh-CN"/>
        </w:rPr>
      </w:pPr>
      <w:r>
        <w:rPr>
          <w:rFonts w:hint="eastAsia" w:ascii="微软雅黑" w:hAnsi="微软雅黑" w:eastAsia="微软雅黑"/>
          <w:b/>
          <w:bCs/>
          <w:sz w:val="44"/>
          <w:szCs w:val="44"/>
        </w:rPr>
        <w:t>综合管理与学习平台</w:t>
      </w:r>
      <w:r>
        <w:rPr>
          <w:rFonts w:hint="eastAsia" w:ascii="微软雅黑" w:hAnsi="微软雅黑" w:eastAsia="微软雅黑"/>
          <w:b/>
          <w:bCs/>
          <w:sz w:val="44"/>
          <w:szCs w:val="44"/>
          <w:lang w:val="en-US" w:eastAsia="zh-CN"/>
        </w:rPr>
        <w:t>学习指导</w:t>
      </w:r>
    </w:p>
    <w:p>
      <w:pPr>
        <w:pStyle w:val="7"/>
        <w:numPr>
          <w:ilvl w:val="0"/>
          <w:numId w:val="0"/>
        </w:numPr>
        <w:shd w:val="clear" w:color="auto" w:fill="FFFFFF"/>
        <w:spacing w:before="0" w:beforeAutospacing="0" w:after="0" w:afterAutospacing="0" w:line="360" w:lineRule="auto"/>
        <w:ind w:firstLine="480" w:firstLineChars="200"/>
        <w:rPr>
          <w:rFonts w:hint="default" w:ascii="微软雅黑" w:hAnsi="微软雅黑" w:eastAsia="微软雅黑"/>
          <w:b/>
          <w:bCs/>
          <w:color w:val="222222"/>
          <w:lang w:val="en-US" w:eastAsia="zh-CN"/>
        </w:rPr>
      </w:pPr>
      <w:r>
        <w:rPr>
          <w:rFonts w:hint="eastAsia" w:ascii="微软雅黑" w:hAnsi="微软雅黑" w:eastAsia="微软雅黑"/>
          <w:b/>
          <w:bCs/>
          <w:color w:val="222222"/>
          <w:lang w:val="en-US" w:eastAsia="zh-CN"/>
        </w:rPr>
        <w:t>1.如何登录平台？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 w:firstLine="480" w:firstLineChars="200"/>
        <w:jc w:val="both"/>
        <w:rPr>
          <w:rFonts w:hint="eastAsia" w:ascii="微软雅黑" w:hAnsi="微软雅黑" w:eastAsia="微软雅黑" w:cs="微软雅黑"/>
          <w:kern w:val="2"/>
          <w:sz w:val="24"/>
          <w:szCs w:val="24"/>
          <w:lang w:val="en-US" w:eastAsia="zh-CN" w:bidi="ar"/>
        </w:rPr>
      </w:pPr>
      <w:r>
        <w:rPr>
          <w:rFonts w:hint="eastAsia" w:ascii="微软雅黑" w:hAnsi="微软雅黑" w:eastAsia="微软雅黑" w:cs="微软雅黑"/>
          <w:kern w:val="2"/>
          <w:sz w:val="24"/>
          <w:szCs w:val="24"/>
          <w:lang w:val="en-US" w:eastAsia="zh-CN" w:bidi="ar"/>
        </w:rPr>
        <w:t>打开浏览器（建议使用谷歌浏览器），地址栏内输入：</w:t>
      </w:r>
      <w:bookmarkStart w:id="18" w:name="_GoBack"/>
      <w:bookmarkEnd w:id="18"/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 w:firstLine="480" w:firstLineChars="200"/>
        <w:jc w:val="both"/>
        <w:rPr>
          <w:rFonts w:hint="eastAsia" w:ascii="宋体" w:hAnsi="宋体"/>
          <w:sz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-SA"/>
        </w:rPr>
        <w:t>http://neauwl.wljy.chaoxing.com，</w:t>
      </w:r>
      <w:r>
        <w:rPr>
          <w:rFonts w:hint="eastAsia" w:ascii="宋体" w:hAnsi="宋体"/>
          <w:sz w:val="24"/>
        </w:rPr>
        <w:t>直接进入学习平台登录页面。</w:t>
      </w:r>
      <w:r>
        <w:rPr>
          <w:rFonts w:hint="eastAsia" w:ascii="宋体" w:hAnsi="宋体" w:eastAsia="宋体" w:cs="宋体"/>
          <w:color w:val="333333"/>
          <w:sz w:val="24"/>
          <w:szCs w:val="24"/>
          <w:lang w:val="en-US" w:eastAsia="zh-CN"/>
        </w:rPr>
        <w:t>输入账号</w:t>
      </w:r>
      <w:r>
        <w:rPr>
          <w:rFonts w:hint="eastAsia" w:ascii="宋体" w:hAnsi="宋体" w:eastAsia="宋体" w:cs="宋体"/>
          <w:color w:val="333333"/>
          <w:sz w:val="24"/>
          <w:szCs w:val="24"/>
        </w:rPr>
        <w:t>及密码登录</w:t>
      </w:r>
      <w:r>
        <w:rPr>
          <w:rFonts w:hint="eastAsia" w:ascii="宋体" w:hAnsi="宋体" w:eastAsia="宋体" w:cs="宋体"/>
          <w:color w:val="333333"/>
          <w:sz w:val="24"/>
          <w:szCs w:val="24"/>
          <w:lang w:val="en-US" w:eastAsia="zh-CN"/>
        </w:rPr>
        <w:t>管理空间，学生首次登录账号为</w:t>
      </w:r>
      <w:r>
        <w:rPr>
          <w:rFonts w:hint="eastAsia" w:ascii="宋体" w:hAnsi="宋体" w:eastAsia="宋体" w:cs="宋体"/>
          <w:b/>
          <w:bCs/>
          <w:color w:val="0000FF"/>
          <w:sz w:val="24"/>
          <w:szCs w:val="24"/>
          <w:lang w:val="en-US" w:eastAsia="zh-CN"/>
        </w:rPr>
        <w:t>学号</w:t>
      </w:r>
      <w:r>
        <w:rPr>
          <w:rFonts w:hint="eastAsia" w:ascii="宋体" w:hAnsi="宋体" w:eastAsia="宋体" w:cs="宋体"/>
          <w:color w:val="333333"/>
          <w:sz w:val="24"/>
          <w:szCs w:val="24"/>
          <w:lang w:val="en-US" w:eastAsia="zh-CN"/>
        </w:rPr>
        <w:t>，密码为</w:t>
      </w:r>
      <w:r>
        <w:rPr>
          <w:rFonts w:hint="eastAsia" w:ascii="宋体" w:hAnsi="宋体" w:eastAsia="宋体" w:cs="宋体"/>
          <w:b/>
          <w:bCs/>
          <w:color w:val="0000FF"/>
          <w:sz w:val="24"/>
          <w:szCs w:val="24"/>
          <w:lang w:val="en-US" w:eastAsia="zh-CN"/>
        </w:rPr>
        <w:t>身份证后六位</w:t>
      </w:r>
      <w:r>
        <w:rPr>
          <w:rFonts w:hint="eastAsia" w:ascii="宋体" w:hAnsi="宋体" w:eastAsia="宋体" w:cs="宋体"/>
          <w:color w:val="333333"/>
          <w:sz w:val="24"/>
          <w:szCs w:val="24"/>
          <w:lang w:val="en-US" w:eastAsia="zh-CN"/>
        </w:rPr>
        <w:t>，支持自行修改。</w:t>
      </w:r>
    </w:p>
    <w:p>
      <w:pPr>
        <w:ind w:firstLine="600" w:firstLineChars="250"/>
        <w:jc w:val="left"/>
        <w:rPr>
          <w:rFonts w:hint="eastAsia" w:ascii="宋体" w:hAnsi="宋体"/>
          <w:sz w:val="24"/>
        </w:rPr>
      </w:pPr>
    </w:p>
    <w:p>
      <w:pPr>
        <w:ind w:firstLine="600" w:firstLineChars="250"/>
        <w:jc w:val="center"/>
        <w:rPr>
          <w:rFonts w:hint="eastAsia" w:ascii="宋体" w:hAnsi="宋体"/>
          <w:sz w:val="24"/>
        </w:rPr>
      </w:pPr>
      <w:r>
        <w:rPr>
          <w:rFonts w:hint="eastAsia" w:ascii="宋体" w:hAnsi="宋体" w:eastAsia="宋体" w:cs="宋体"/>
          <w:color w:val="333333"/>
          <w:sz w:val="24"/>
          <w:szCs w:val="24"/>
          <w:lang w:val="en-US" w:eastAsia="zh-CN"/>
        </w:rPr>
        <w:drawing>
          <wp:inline distT="0" distB="0" distL="114300" distR="114300">
            <wp:extent cx="2940050" cy="2867025"/>
            <wp:effectExtent l="9525" t="9525" r="22225" b="19050"/>
            <wp:docPr id="4" name="图片 4" descr="164233030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642330309(1)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940050" cy="286702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4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baseline"/>
        <w:rPr>
          <w:rFonts w:hint="eastAsia" w:ascii="宋体" w:hAnsi="宋体" w:eastAsia="宋体" w:cs="宋体"/>
          <w:color w:val="333333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color w:val="333333"/>
          <w:sz w:val="24"/>
          <w:szCs w:val="24"/>
          <w:lang w:val="en-US" w:eastAsia="zh-CN"/>
        </w:rPr>
        <w:t>【说明】：</w:t>
      </w:r>
    </w:p>
    <w:p>
      <w:pPr>
        <w:pStyle w:val="4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baseline"/>
        <w:rPr>
          <w:rFonts w:hint="eastAsia" w:ascii="宋体" w:hAnsi="宋体" w:eastAsia="宋体" w:cs="宋体"/>
          <w:color w:val="333333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color w:val="333333"/>
          <w:sz w:val="24"/>
          <w:szCs w:val="24"/>
          <w:lang w:val="en-US" w:eastAsia="zh-CN"/>
        </w:rPr>
        <w:t>首次登录需使用机构账号登录，在绑定手机号后，可使用手机号登录；</w:t>
      </w:r>
    </w:p>
    <w:p>
      <w:pPr>
        <w:pStyle w:val="4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baseline"/>
        <w:rPr>
          <w:rFonts w:hint="eastAsia" w:ascii="宋体" w:hAnsi="宋体" w:eastAsia="宋体" w:cs="宋体"/>
          <w:color w:val="333333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color w:val="333333"/>
          <w:sz w:val="24"/>
          <w:szCs w:val="24"/>
          <w:lang w:val="en-US" w:eastAsia="zh-CN"/>
        </w:rPr>
        <w:t>A、用户名：通常是指学生的学号；</w:t>
      </w:r>
    </w:p>
    <w:p>
      <w:pPr>
        <w:pStyle w:val="4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baseline"/>
        <w:rPr>
          <w:rFonts w:hint="eastAsia" w:ascii="宋体" w:hAnsi="宋体" w:eastAsia="宋体" w:cs="宋体"/>
          <w:color w:val="333333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color w:val="333333"/>
          <w:sz w:val="24"/>
          <w:szCs w:val="24"/>
          <w:lang w:val="en-US" w:eastAsia="zh-CN"/>
        </w:rPr>
        <w:t>B、密码：</w:t>
      </w:r>
    </w:p>
    <w:p>
      <w:pPr>
        <w:pStyle w:val="4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/>
        <w:jc w:val="left"/>
        <w:textAlignment w:val="baseline"/>
        <w:rPr>
          <w:rFonts w:hint="eastAsia" w:ascii="宋体" w:hAnsi="宋体" w:eastAsia="宋体" w:cs="宋体"/>
          <w:b/>
          <w:bCs/>
          <w:color w:val="0000FF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0000FF"/>
          <w:sz w:val="24"/>
          <w:szCs w:val="24"/>
          <w:lang w:val="en-US" w:eastAsia="zh-CN"/>
        </w:rPr>
        <w:t>若之前进行过线上考试并修改过密码，密码为之前的密码，如未修改过密码为s654321s。</w:t>
      </w:r>
    </w:p>
    <w:p>
      <w:pPr>
        <w:pStyle w:val="4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/>
        <w:jc w:val="left"/>
        <w:textAlignment w:val="baseline"/>
        <w:rPr>
          <w:rFonts w:hint="eastAsia" w:ascii="宋体" w:hAnsi="宋体" w:eastAsia="宋体" w:cs="宋体"/>
          <w:b/>
          <w:bCs/>
          <w:color w:val="0000FF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0000FF"/>
          <w:sz w:val="24"/>
          <w:szCs w:val="24"/>
          <w:lang w:val="en-US" w:eastAsia="zh-CN"/>
        </w:rPr>
        <w:t>若未进行过线上考试，则密码为身份证号后六位。</w:t>
      </w:r>
    </w:p>
    <w:p>
      <w:pPr>
        <w:pStyle w:val="4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baseline"/>
        <w:rPr>
          <w:rFonts w:hint="eastAsia" w:ascii="宋体" w:hAnsi="宋体" w:eastAsia="宋体" w:cs="宋体"/>
          <w:color w:val="333333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color w:val="333333"/>
          <w:sz w:val="24"/>
          <w:szCs w:val="24"/>
          <w:lang w:val="en-US" w:eastAsia="zh-CN"/>
        </w:rPr>
        <w:t>C、保持登录状态：选项处于选中的状态，则会自动记录当前用户的用户名，下次登录系统时不需要再次重复输入；反之，下次登录系统需重新输入用户名。</w:t>
      </w:r>
    </w:p>
    <w:p>
      <w:pPr>
        <w:pStyle w:val="4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baseline"/>
        <w:rPr>
          <w:rFonts w:hint="eastAsia" w:ascii="宋体" w:hAnsi="宋体" w:eastAsia="宋体" w:cs="宋体"/>
          <w:color w:val="333333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color w:val="333333"/>
          <w:sz w:val="24"/>
          <w:szCs w:val="24"/>
          <w:lang w:val="en-US" w:eastAsia="zh-CN"/>
        </w:rPr>
        <w:t>若所输入的用户名或密码不正确，点击“登录”按钮后，系统会弹出如下图所示的提示框：若用户忘记密码，则点击忘记密码按钮。</w:t>
      </w:r>
    </w:p>
    <w:p>
      <w:pPr>
        <w:pStyle w:val="4"/>
        <w:pageBreakBefore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149" w:afterAutospacing="0" w:line="360" w:lineRule="auto"/>
        <w:ind w:left="2520" w:firstLine="420"/>
        <w:rPr>
          <w:rFonts w:hint="eastAsia" w:ascii="宋体" w:hAnsi="宋体" w:eastAsia="宋体" w:cs="宋体"/>
          <w:color w:val="555555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0" distR="0">
            <wp:extent cx="1470025" cy="1097280"/>
            <wp:effectExtent l="0" t="0" r="15875" b="7620"/>
            <wp:docPr id="9" name="图片 7" descr="http://p.ananas.chaoxing.com/star3/origin/55c85a27498e74bf2ff68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 descr="http://p.ananas.chaoxing.com/star3/origin/55c85a27498e74bf2ff68820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70025" cy="1097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可填写绑定邮箱通过绑定邮箱自动找回，若没有设置绑定邮箱，可以联系管理员进行人工找回。</w:t>
      </w:r>
    </w:p>
    <w:p>
      <w:pPr>
        <w:pStyle w:val="8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0" distR="0">
            <wp:extent cx="5274310" cy="2764790"/>
            <wp:effectExtent l="0" t="0" r="2540" b="16510"/>
            <wp:docPr id="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0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64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7"/>
        <w:numPr>
          <w:ilvl w:val="0"/>
          <w:numId w:val="0"/>
        </w:numPr>
        <w:shd w:val="clear" w:color="auto" w:fill="FFFFFF"/>
        <w:spacing w:before="0" w:beforeAutospacing="0" w:after="0" w:afterAutospacing="0" w:line="360" w:lineRule="auto"/>
        <w:ind w:firstLine="480" w:firstLineChars="200"/>
        <w:rPr>
          <w:rFonts w:hint="eastAsia" w:ascii="微软雅黑" w:hAnsi="微软雅黑" w:eastAsia="微软雅黑" w:cs="微软雅黑"/>
          <w:b/>
          <w:bCs/>
          <w:color w:val="22222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222222"/>
          <w:lang w:val="en-US" w:eastAsia="zh-CN"/>
        </w:rPr>
        <w:t>2.如何进入学习空间进行课程学习？</w:t>
      </w:r>
    </w:p>
    <w:p>
      <w:pPr>
        <w:pStyle w:val="8"/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</w:rPr>
        <w:t>点击课程进入课程学习空间</w:t>
      </w:r>
    </w:p>
    <w:p>
      <w:pPr>
        <w:pStyle w:val="8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进行中的课：表示所有正在学习的课程，以及过往学期未及格的课程；</w:t>
      </w:r>
    </w:p>
    <w:p>
      <w:pPr>
        <w:pStyle w:val="8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已完成的课：表示过往学期已经完成并且及格并且管理端已经发布成绩的课；</w:t>
      </w:r>
    </w:p>
    <w:p>
      <w:pPr>
        <w:pStyle w:val="8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平时成绩预览：展示的是学生所学课程的平时成绩。</w:t>
      </w:r>
    </w:p>
    <w:p>
      <w:pPr>
        <w:pStyle w:val="8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color w:val="555555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273675" cy="1995805"/>
            <wp:effectExtent l="9525" t="9525" r="12700" b="13970"/>
            <wp:docPr id="13" name="图片 13" descr="1642380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64238012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99580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8"/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 点击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【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进入学习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】</w:t>
      </w:r>
      <w:r>
        <w:rPr>
          <w:rFonts w:hint="eastAsia" w:ascii="宋体" w:hAnsi="宋体" w:eastAsia="宋体" w:cs="宋体"/>
          <w:sz w:val="24"/>
          <w:szCs w:val="24"/>
        </w:rPr>
        <w:t>，即可进入每门课程的学习空间。如图下所示：学习空间界面可显示学习进度和未完成任务点数。</w:t>
      </w:r>
    </w:p>
    <w:p>
      <w:pPr>
        <w:pStyle w:val="8"/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空间中还包括了统计，资料，作业，考试和讨论功能。</w:t>
      </w:r>
    </w:p>
    <w:p>
      <w:pPr>
        <w:pStyle w:val="4"/>
        <w:pageBreakBefore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149" w:afterAutospacing="0" w:line="360" w:lineRule="auto"/>
        <w:rPr>
          <w:rFonts w:hint="eastAsia" w:ascii="宋体" w:hAnsi="宋体" w:eastAsia="宋体" w:cs="宋体"/>
          <w:color w:val="555555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0" distR="0">
            <wp:extent cx="5274310" cy="2741930"/>
            <wp:effectExtent l="9525" t="9525" r="12065" b="1079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4193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点击章节标题，即可进行课程学习。</w:t>
      </w:r>
    </w:p>
    <w:p>
      <w:pPr>
        <w:pStyle w:val="4"/>
        <w:pageBreakBefore w:val="0"/>
        <w:numPr>
          <w:ilvl w:val="0"/>
          <w:numId w:val="0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149" w:afterAutospacing="0" w:line="360" w:lineRule="auto"/>
        <w:rPr>
          <w:rFonts w:hint="eastAsia" w:ascii="宋体" w:hAnsi="宋体" w:eastAsia="宋体" w:cs="宋体"/>
          <w:color w:val="555555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0" distR="0">
            <wp:extent cx="5274310" cy="2811145"/>
            <wp:effectExtent l="9525" t="9525" r="12065" b="177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1114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进入课程学习后，学习页面如下图所示。右侧是章节目录，其中进度点显示为橙色并带有数字提示，表示还有相应的任务点未完成，完成则显示为绿色。</w:t>
      </w:r>
    </w:p>
    <w:p>
      <w:pPr>
        <w:pStyle w:val="4"/>
        <w:pageBreakBefore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149" w:afterAutospacing="0" w:line="360" w:lineRule="auto"/>
        <w:ind w:left="420" w:leftChars="200" w:firstLine="480"/>
        <w:rPr>
          <w:rFonts w:hint="eastAsia" w:ascii="宋体" w:hAnsi="宋体" w:eastAsia="宋体" w:cs="宋体"/>
          <w:color w:val="555555"/>
          <w:sz w:val="24"/>
          <w:szCs w:val="24"/>
        </w:rPr>
      </w:pPr>
    </w:p>
    <w:p>
      <w:pPr>
        <w:pStyle w:val="4"/>
        <w:pageBreakBefore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149" w:afterAutospacing="0"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0" distR="0">
            <wp:extent cx="5274310" cy="2622550"/>
            <wp:effectExtent l="9525" t="9525" r="12065" b="1587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255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2" w:firstLineChars="200"/>
        <w:rPr>
          <w:rFonts w:hint="default" w:ascii="宋体" w:hAnsi="宋体" w:eastAsia="宋体" w:cs="宋体"/>
          <w:sz w:val="24"/>
          <w:szCs w:val="24"/>
          <w:u w:val="single"/>
          <w:lang w:val="en-US"/>
        </w:rPr>
      </w:pPr>
      <w:bookmarkStart w:id="0" w:name="_Toc29244"/>
      <w:bookmarkStart w:id="1" w:name="_Toc17580"/>
      <w:bookmarkStart w:id="2" w:name="_Toc14368"/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3.如何完成作业</w:t>
      </w:r>
      <w:bookmarkEnd w:id="0"/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？</w:t>
      </w:r>
      <w:r>
        <w:rPr>
          <w:rFonts w:hint="eastAsia" w:ascii="宋体" w:hAnsi="宋体" w:eastAsia="宋体" w:cs="宋体"/>
          <w:sz w:val="24"/>
          <w:szCs w:val="24"/>
          <w:u w:val="single"/>
          <w:lang w:val="en-US" w:eastAsia="zh-CN"/>
        </w:rPr>
        <w:t>有两种方式</w:t>
      </w:r>
    </w:p>
    <w:p>
      <w:pPr>
        <w:ind w:firstLine="480" w:firstLineChars="200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方式一：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进入课程空间课程页面，点击作业栏进入作业</w:t>
      </w:r>
    </w:p>
    <w:p>
      <w:pPr>
        <w:pStyle w:val="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点击“做作业”，可以进入到作业作答界面</w:t>
      </w: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266055" cy="1524635"/>
            <wp:effectExtent l="9525" t="9525" r="20320" b="27940"/>
            <wp:docPr id="7" name="图片 7" descr="164233266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642332667(1)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52463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作业作答界面</w:t>
      </w: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268595" cy="3015615"/>
            <wp:effectExtent l="9525" t="9525" r="17780" b="22860"/>
            <wp:docPr id="8" name="图片 8" descr="164233271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642332710(1)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01561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48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若作答完毕，可直接点击“提交”，即可完成作业作答。</w:t>
      </w:r>
    </w:p>
    <w:p>
      <w:pPr>
        <w:ind w:firstLine="48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若做作业途中临时退出界面，为避免之前的作答记录丢失，可点击“暂时保存”，系统会自动暂时保存之前的作答记录。</w:t>
      </w: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269230" cy="3782695"/>
            <wp:effectExtent l="9525" t="9525" r="17145" b="17780"/>
            <wp:docPr id="10" name="图片 10" descr="164233336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642333368(1)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78269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270500" cy="2126615"/>
            <wp:effectExtent l="0" t="0" r="6350" b="6985"/>
            <wp:docPr id="5" name="图片 5" descr="164233262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642332621(1)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126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方式二：电脑端收件箱中进入作业</w:t>
      </w: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268595" cy="1391285"/>
            <wp:effectExtent l="9525" t="9525" r="17780" b="27940"/>
            <wp:docPr id="14" name="图片 14" descr="164238023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642380239(1)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39128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进入作业页面，点击进入作业，可进入作答界面。然后重复方式二作答流程即可。</w:t>
      </w: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268595" cy="1587500"/>
            <wp:effectExtent l="9525" t="9525" r="17780" b="22225"/>
            <wp:docPr id="16" name="图片 16" descr="164238035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642380353(1)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5875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482" w:firstLineChars="200"/>
        <w:rPr>
          <w:rFonts w:hint="eastAsia" w:ascii="宋体" w:hAnsi="宋体" w:eastAsia="宋体" w:cs="宋体"/>
          <w:sz w:val="24"/>
          <w:szCs w:val="24"/>
          <w:highlight w:val="yellow"/>
          <w:lang w:eastAsia="zh-CN"/>
        </w:rPr>
      </w:pPr>
      <w:bookmarkStart w:id="3" w:name="_Toc17448"/>
      <w:r>
        <w:rPr>
          <w:rFonts w:hint="eastAsia" w:ascii="宋体" w:hAnsi="宋体" w:eastAsia="宋体" w:cs="宋体"/>
          <w:sz w:val="24"/>
          <w:szCs w:val="24"/>
          <w:highlight w:val="yellow"/>
          <w:lang w:val="en-US" w:eastAsia="zh-CN"/>
        </w:rPr>
        <w:t>4.如何进行选修课课程内</w:t>
      </w:r>
      <w:r>
        <w:rPr>
          <w:rFonts w:hint="eastAsia" w:ascii="宋体" w:hAnsi="宋体" w:eastAsia="宋体" w:cs="宋体"/>
          <w:sz w:val="24"/>
          <w:szCs w:val="24"/>
          <w:highlight w:val="yellow"/>
        </w:rPr>
        <w:t>考试</w:t>
      </w:r>
      <w:bookmarkEnd w:id="1"/>
      <w:bookmarkEnd w:id="2"/>
      <w:bookmarkEnd w:id="3"/>
      <w:r>
        <w:rPr>
          <w:rFonts w:hint="eastAsia" w:ascii="宋体" w:hAnsi="宋体" w:eastAsia="宋体" w:cs="宋体"/>
          <w:sz w:val="24"/>
          <w:szCs w:val="24"/>
          <w:highlight w:val="yellow"/>
          <w:lang w:eastAsia="zh-CN"/>
        </w:rPr>
        <w:t>？（</w:t>
      </w:r>
      <w:r>
        <w:rPr>
          <w:rFonts w:hint="eastAsia" w:ascii="宋体" w:hAnsi="宋体" w:eastAsia="宋体" w:cs="宋体"/>
          <w:sz w:val="24"/>
          <w:szCs w:val="24"/>
          <w:highlight w:val="yellow"/>
          <w:lang w:val="en-US" w:eastAsia="zh-CN"/>
        </w:rPr>
        <w:t>考查课</w:t>
      </w:r>
      <w:r>
        <w:rPr>
          <w:rFonts w:hint="eastAsia" w:ascii="宋体" w:hAnsi="宋体" w:eastAsia="宋体" w:cs="宋体"/>
          <w:sz w:val="24"/>
          <w:szCs w:val="24"/>
          <w:highlight w:val="yellow"/>
          <w:lang w:eastAsia="zh-CN"/>
        </w:rPr>
        <w:t>）</w:t>
      </w:r>
    </w:p>
    <w:p>
      <w:pPr>
        <w:pStyle w:val="8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2" w:firstLineChars="200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方式一：进入课程空间课程页面，点击考试栏进入考试：</w:t>
      </w:r>
    </w:p>
    <w:p>
      <w:pPr>
        <w:pStyle w:val="8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5272405" cy="2014220"/>
            <wp:effectExtent l="0" t="0" r="4445" b="5080"/>
            <wp:docPr id="23" name="图片 23" descr="164238100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1642381008(1)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014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5293360" cy="1643380"/>
            <wp:effectExtent l="9525" t="9525" r="12065" b="23495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361" b="32020"/>
                    <a:stretch>
                      <a:fillRect/>
                    </a:stretch>
                  </pic:blipFill>
                  <pic:spPr>
                    <a:xfrm>
                      <a:off x="0" y="0"/>
                      <a:ext cx="5293360" cy="16433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t>作答界面，完成上一题后，点击“下一步”，即可进行下一题。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rPr>
          <w:rFonts w:hint="eastAsia" w:ascii="宋体" w:hAnsi="宋体" w:eastAsia="宋体" w:cs="宋体"/>
          <w:kern w:val="0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eastAsia="zh-CN"/>
        </w:rPr>
        <w:drawing>
          <wp:inline distT="0" distB="0" distL="114300" distR="114300">
            <wp:extent cx="5272405" cy="2048510"/>
            <wp:effectExtent l="9525" t="9525" r="13970" b="18415"/>
            <wp:docPr id="18" name="图片 18" descr="164238071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1642380716(1)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04851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t>作答完毕后，可点击交卷，完成本次课程内考试。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rPr>
          <w:rFonts w:hint="eastAsia" w:ascii="宋体" w:hAnsi="宋体" w:eastAsia="宋体" w:cs="宋体"/>
          <w:kern w:val="0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eastAsia="zh-CN"/>
        </w:rPr>
        <w:drawing>
          <wp:inline distT="0" distB="0" distL="114300" distR="114300">
            <wp:extent cx="5267960" cy="1913255"/>
            <wp:effectExtent l="0" t="0" r="8890" b="10795"/>
            <wp:docPr id="19" name="图片 19" descr="164238074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1642380746(1)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91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2" w:firstLineChars="20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方式二：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>电脑端收件箱中进入考试：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进入个人空间-点击收件箱进入考试。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rPr>
          <w:rFonts w:hint="eastAsia" w:ascii="宋体" w:hAnsi="宋体" w:eastAsia="宋体" w:cs="宋体"/>
          <w:sz w:val="24"/>
          <w:szCs w:val="24"/>
        </w:rPr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0" distR="0">
            <wp:extent cx="5274310" cy="2285365"/>
            <wp:effectExtent l="0" t="0" r="2540" b="635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85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点击进入考试，进入作答界面，重复方式一中作业流程即可。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0" distR="0">
            <wp:extent cx="5274310" cy="1731645"/>
            <wp:effectExtent l="9525" t="9525" r="12065" b="1143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316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rPr>
          <w:rFonts w:hint="eastAsia" w:ascii="宋体" w:hAnsi="宋体" w:eastAsia="宋体" w:cs="宋体"/>
          <w:kern w:val="0"/>
          <w:sz w:val="24"/>
          <w:szCs w:val="24"/>
        </w:rPr>
      </w:pPr>
    </w:p>
    <w:p>
      <w:pPr>
        <w:pStyle w:val="3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482" w:firstLineChars="200"/>
        <w:rPr>
          <w:rFonts w:hint="default" w:ascii="宋体" w:hAnsi="宋体" w:eastAsia="宋体" w:cs="宋体"/>
          <w:sz w:val="24"/>
          <w:szCs w:val="24"/>
          <w:lang w:val="en-US"/>
        </w:rPr>
      </w:pPr>
      <w:bookmarkStart w:id="4" w:name="_Toc5003"/>
      <w:bookmarkStart w:id="5" w:name="_Toc19715"/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5.学生应如何使用移动端</w:t>
      </w:r>
      <w:bookmarkEnd w:id="4"/>
      <w:bookmarkEnd w:id="5"/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学习？</w:t>
      </w:r>
    </w:p>
    <w:p>
      <w:pPr>
        <w:pStyle w:val="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学生可以在手机应用市场直接搜索“学习通”下载移动端，或者在手机浏览器搜索:app.chaoxing.com 。下载学习通。</w:t>
      </w:r>
    </w:p>
    <w:p>
      <w:pPr>
        <w:pStyle w:val="2"/>
        <w:pageBreakBefore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5" w:leftChars="0" w:hanging="425" w:firstLine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bookmarkStart w:id="6" w:name="_Toc2757"/>
      <w:bookmarkStart w:id="7" w:name="_Toc11624"/>
      <w:bookmarkStart w:id="8" w:name="_Toc14809"/>
      <w:r>
        <w:rPr>
          <w:rFonts w:hint="eastAsia" w:ascii="宋体" w:hAnsi="宋体" w:eastAsia="宋体" w:cs="宋体"/>
          <w:sz w:val="24"/>
          <w:szCs w:val="24"/>
        </w:rPr>
        <w:t>登录学习</w:t>
      </w:r>
      <w:bookmarkEnd w:id="6"/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、作业、选修课课程内考试</w:t>
      </w:r>
      <w:bookmarkEnd w:id="7"/>
      <w:bookmarkEnd w:id="8"/>
    </w:p>
    <w:p>
      <w:pPr>
        <w:pStyle w:val="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（1）在登录页面下方，选择“其他登录方式”。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0" distR="0">
            <wp:extent cx="1547495" cy="3239770"/>
            <wp:effectExtent l="9525" t="9525" r="24130" b="2730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548000" cy="32400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（2）输入学校名称：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东北农业大学继续教育学院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。并输入学号及密码（与电脑端一致）。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1432560" cy="2889250"/>
            <wp:effectExtent l="9525" t="9525" r="24765" b="15875"/>
            <wp:docPr id="27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" descr="IMG_25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432560" cy="28892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rPr>
          <w:rFonts w:hint="eastAsia" w:ascii="宋体" w:hAnsi="宋体" w:eastAsia="宋体" w:cs="宋体"/>
          <w:sz w:val="24"/>
          <w:szCs w:val="24"/>
        </w:rPr>
      </w:pPr>
    </w:p>
    <w:p>
      <w:pPr>
        <w:pStyle w:val="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（3）登录后，点击页面的课程模块，即可开始课程的学习，且移动端与电脑端的学习进度会保持实时同步。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0" distR="0">
            <wp:extent cx="1518920" cy="3239770"/>
            <wp:effectExtent l="0" t="0" r="5080" b="1778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5192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9" w:name="_Toc4458"/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rPr>
          <w:rFonts w:hint="default" w:ascii="宋体" w:hAnsi="宋体" w:cs="宋体"/>
          <w:color w:val="0000FF"/>
          <w:sz w:val="24"/>
          <w:szCs w:val="24"/>
          <w:lang w:val="en-US"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3037205</wp:posOffset>
                </wp:positionH>
                <wp:positionV relativeFrom="paragraph">
                  <wp:posOffset>1263650</wp:posOffset>
                </wp:positionV>
                <wp:extent cx="641350" cy="1270"/>
                <wp:effectExtent l="0" t="48895" r="6350" b="64135"/>
                <wp:wrapNone/>
                <wp:docPr id="76" name="直接箭头连接符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41350" cy="127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239.15pt;margin-top:99.5pt;height:0.1pt;width:50.5pt;z-index:251670528;mso-width-relative:page;mso-height-relative:page;" filled="f" stroked="t" coordsize="21600,21600" o:gfxdata="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OszRedkAAAALAQAADwAAAAAAAAAB&#10;ACAAAAAiAAAAZHJzL2Rvd25yZXYueG1sUEsBAhQAFAAAAAgAh07iQBqqQgwPAgAA7AMAAA4AAAAA&#10;AAAAAQAgAAAAKAEAAGRycy9lMm9Eb2MueG1sUEsFBgAAAAAGAAYAWQEAAKkFAAAAAA==&#10;">
                <v:fill on="f" focussize="0,0"/>
                <v:stroke weight="0.5pt" color="#FF0000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 w:cs="宋体"/>
          <w:color w:val="0000FF"/>
          <w:sz w:val="24"/>
          <w:szCs w:val="24"/>
          <w:lang w:val="en-US" w:eastAsia="zh-CN"/>
        </w:rPr>
        <w:t>说明：首次登陆会提示绑定手机号，学生可输入手机号进行绑定，以后可以直接使用手机号及密码登录。首次登录绑定手机号流程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rPr>
          <w:rFonts w:hint="default" w:ascii="宋体" w:hAnsi="宋体" w:cs="宋体"/>
          <w:color w:val="0000FF"/>
          <w:sz w:val="24"/>
          <w:szCs w:val="24"/>
          <w:lang w:val="en-US"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535305</wp:posOffset>
                </wp:positionH>
                <wp:positionV relativeFrom="paragraph">
                  <wp:posOffset>2999740</wp:posOffset>
                </wp:positionV>
                <wp:extent cx="673100" cy="330200"/>
                <wp:effectExtent l="6350" t="6350" r="6350" b="6350"/>
                <wp:wrapNone/>
                <wp:docPr id="77" name="矩形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570355" y="7819390"/>
                          <a:ext cx="673100" cy="3302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2.15pt;margin-top:236.2pt;height:26pt;width:53pt;z-index:251671552;v-text-anchor:middle;mso-width-relative:page;mso-height-relative:page;" filled="f" stroked="t" coordsize="21600,21600" o:gfxdata="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1144905</wp:posOffset>
                </wp:positionH>
                <wp:positionV relativeFrom="paragraph">
                  <wp:posOffset>2289810</wp:posOffset>
                </wp:positionV>
                <wp:extent cx="679450" cy="659130"/>
                <wp:effectExtent l="3175" t="0" r="3175" b="7620"/>
                <wp:wrapNone/>
                <wp:docPr id="75" name="直接箭头连接符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2072005" y="6195060"/>
                          <a:ext cx="679450" cy="65913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90.15pt;margin-top:180.3pt;height:51.9pt;width:53.5pt;z-index:251669504;mso-width-relative:page;mso-height-relative:page;" filled="f" stroked="t" coordsize="21600,21600" o:gfxdata="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AAAAAGRycy9QSwECFAAUAAAACACHTuJAMpEyS9oA&#10;AAALAQAADwAAAAAAAAABACAAAAAiAAAAZHJzL2Rvd25yZXYueG1sUEsBAhQAFAAAAAgAh07iQBLG&#10;ELUdAgAA+gMAAA4AAAAAAAAAAQAgAAAAKQEAAGRycy9lMm9Eb2MueG1sUEsFBgAAAAAGAAYAWQEA&#10;ALgFAAAAAA==&#10;">
                <v:fill on="f" focussize="0,0"/>
                <v:stroke weight="0.5pt" color="#FF0000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hint="default" w:ascii="宋体" w:hAnsi="宋体" w:cs="宋体"/>
          <w:color w:val="0000FF"/>
          <w:sz w:val="24"/>
          <w:szCs w:val="24"/>
          <w:lang w:val="en-US" w:eastAsia="zh-CN"/>
        </w:rPr>
        <w:drawing>
          <wp:inline distT="0" distB="0" distL="114300" distR="114300">
            <wp:extent cx="1530985" cy="3315335"/>
            <wp:effectExtent l="90805" t="73025" r="92710" b="116840"/>
            <wp:docPr id="72" name="图片 72" descr="24eb1d18758ce162167e7551eb65d8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72" descr="24eb1d18758ce162167e7551eb65d8c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530985" cy="33153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hint="default" w:ascii="宋体" w:hAnsi="宋体" w:cs="宋体"/>
          <w:color w:val="0000FF"/>
          <w:sz w:val="24"/>
          <w:szCs w:val="24"/>
          <w:lang w:val="en-US" w:eastAsia="zh-CN"/>
        </w:rPr>
        <w:drawing>
          <wp:inline distT="0" distB="0" distL="114300" distR="114300">
            <wp:extent cx="1530985" cy="3317240"/>
            <wp:effectExtent l="90805" t="73025" r="92710" b="114935"/>
            <wp:docPr id="73" name="图片 73" descr="a6d2472a096b2065284d5deeaca523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73" descr="a6d2472a096b2065284d5deeaca523a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530985" cy="33172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hint="default" w:ascii="宋体" w:hAnsi="宋体" w:cs="宋体"/>
          <w:color w:val="0000FF"/>
          <w:sz w:val="24"/>
          <w:szCs w:val="24"/>
          <w:lang w:val="en-US" w:eastAsia="zh-CN"/>
        </w:rPr>
        <w:drawing>
          <wp:inline distT="0" distB="0" distL="114300" distR="114300">
            <wp:extent cx="1535430" cy="3325495"/>
            <wp:effectExtent l="90805" t="73025" r="107315" b="125730"/>
            <wp:docPr id="74" name="图片 74" descr="8331c111054c84a98b09ddeb5fdd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74" descr="8331c111054c84a98b09ddeb5fdd22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535430" cy="33254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>
      <w:pPr>
        <w:pStyle w:val="2"/>
        <w:pageBreakBefore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5" w:leftChars="0" w:hanging="425" w:firstLine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bookmarkStart w:id="10" w:name="_Toc7610"/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移动端学习</w:t>
      </w:r>
      <w:bookmarkEnd w:id="9"/>
      <w:bookmarkEnd w:id="10"/>
    </w:p>
    <w:p>
      <w:pPr>
        <w:ind w:firstLine="42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点击课程学习，进入课程学习页面。</w:t>
      </w:r>
    </w:p>
    <w:p>
      <w:pPr>
        <w:ind w:firstLine="42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说明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：移动端一定要通过学习通app进行学习，不要通过手机浏览器访问电脑端网址等方式学习。</w:t>
      </w:r>
    </w:p>
    <w:p>
      <w:pPr>
        <w:pStyle w:val="8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center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565910" cy="3390265"/>
            <wp:effectExtent l="90805" t="73025" r="95885" b="118110"/>
            <wp:docPr id="60" name="图片 60" descr="C:/Users/Administrator/AppData/Local/Temp/picturecompress_20220117091349/output_1.pn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 descr="C:/Users/Administrator/AppData/Local/Temp/picturecompress_20220117091349/output_1.pngoutput_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565910" cy="33902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575435" cy="3412490"/>
            <wp:effectExtent l="90805" t="73025" r="105410" b="114935"/>
            <wp:docPr id="63" name="图片 63" descr="aa60e4d985761ae8946a076a3fb6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 descr="aa60e4d985761ae8946a076a3fb6304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575435" cy="34124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>
      <w:pPr>
        <w:pStyle w:val="2"/>
        <w:pageBreakBefore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5" w:leftChars="0" w:hanging="425" w:firstLine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bookmarkStart w:id="11" w:name="_Toc28968"/>
      <w:bookmarkStart w:id="12" w:name="_Toc8259"/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移动端作业</w:t>
      </w:r>
      <w:bookmarkEnd w:id="11"/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点击课程进入课程内，进入任务列表页</w:t>
      </w:r>
    </w:p>
    <w:p>
      <w:pPr>
        <w:pStyle w:val="2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bookmarkStart w:id="13" w:name="_Toc12122"/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503680" cy="3256280"/>
            <wp:effectExtent l="90805" t="73025" r="100965" b="118745"/>
            <wp:docPr id="57" name="图片 57" descr="C:/Users/Administrator/AppData/Local/Temp/picturecompress_20220117091349/output_1.pn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 descr="C:/Users/Administrator/AppData/Local/Temp/picturecompress_20220117091349/output_1.pngoutput_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503680" cy="32562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503680" cy="3258185"/>
            <wp:effectExtent l="90805" t="73025" r="100965" b="116840"/>
            <wp:docPr id="58" name="图片 58" descr="aa60e4d985761ae8946a076a3fb6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 descr="aa60e4d985761ae8946a076a3fb6304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503680" cy="32581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504950" cy="3258185"/>
            <wp:effectExtent l="90805" t="73025" r="99695" b="116840"/>
            <wp:docPr id="24" name="图片 24" descr="a6b4f8e3f68fb60cccf64617bb646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a6b4f8e3f68fb60cccf64617bb646da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32581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bookmarkEnd w:id="13"/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点击作业栏下的作业，点击进去作业，然后点击开始答题，进入答题页面答题即可。</w:t>
      </w:r>
    </w:p>
    <w:p>
      <w:pPr>
        <w:pStyle w:val="2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bookmarkStart w:id="14" w:name="_Toc27202"/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551305" cy="3359150"/>
            <wp:effectExtent l="90805" t="73025" r="91440" b="111125"/>
            <wp:docPr id="25" name="图片 25" descr="1c764b6b69971cbb57680140fcff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1c764b6b69971cbb57680140fcff057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551305" cy="33591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548130" cy="3354070"/>
            <wp:effectExtent l="90805" t="73025" r="94615" b="116205"/>
            <wp:docPr id="36" name="图片 36" descr="85585897af1c308acac8c7767d74f2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85585897af1c308acac8c7767d74f2e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548130" cy="33540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544955" cy="3349625"/>
            <wp:effectExtent l="90805" t="73025" r="97790" b="120650"/>
            <wp:docPr id="37" name="图片 37" descr="797fec58577ebec5d31d2d7aa31a0f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797fec58577ebec5d31d2d7aa31a0f5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544955" cy="33496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bookmarkEnd w:id="14"/>
    </w:p>
    <w:p>
      <w:pPr>
        <w:pStyle w:val="2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bookmarkStart w:id="15" w:name="_Toc15421"/>
    </w:p>
    <w:p>
      <w:pPr>
        <w:pStyle w:val="2"/>
        <w:pageBreakBefore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5" w:leftChars="0" w:hanging="425" w:firstLine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移动端考试</w:t>
      </w:r>
      <w:bookmarkEnd w:id="12"/>
      <w:bookmarkEnd w:id="15"/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（这里指的是期末考试）</w:t>
      </w:r>
    </w:p>
    <w:p>
      <w:pPr>
        <w:pStyle w:val="8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方式一：</w:t>
      </w:r>
    </w:p>
    <w:p>
      <w:pPr>
        <w:pStyle w:val="8"/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移动端收件箱里的考试。</w:t>
      </w:r>
    </w:p>
    <w:p>
      <w:pPr>
        <w:pStyle w:val="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登录进入移动端学习通-点击消息-点击收件箱-进入相应的考试通知-点击考试，开始考试。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rPr>
          <w:rFonts w:hint="eastAsia" w:ascii="宋体" w:hAnsi="宋体" w:eastAsia="宋体" w:cs="宋体"/>
          <w:sz w:val="24"/>
          <w:szCs w:val="24"/>
        </w:rPr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0" distR="0">
            <wp:extent cx="1470660" cy="3182620"/>
            <wp:effectExtent l="90805" t="73025" r="95885" b="11620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70660" cy="31826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0" distR="0">
            <wp:extent cx="1470025" cy="3181350"/>
            <wp:effectExtent l="90805" t="73025" r="96520" b="11747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89773" cy="322441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0" distR="0">
            <wp:extent cx="1605280" cy="3475990"/>
            <wp:effectExtent l="90805" t="73025" r="94615" b="10858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5280" cy="34759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>
      <w:pPr>
        <w:pStyle w:val="8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方式二：</w:t>
      </w:r>
    </w:p>
    <w:p>
      <w:pPr>
        <w:pStyle w:val="8"/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移动端课程任务中的考试（考查课的考试）</w:t>
      </w:r>
    </w:p>
    <w:p>
      <w:pPr>
        <w:pStyle w:val="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点击课程学习，进入课程中，在此课程中点击考试。</w:t>
      </w:r>
    </w:p>
    <w:p>
      <w:pPr>
        <w:pStyle w:val="8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center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518285" cy="3288665"/>
            <wp:effectExtent l="90805" t="73025" r="105410" b="124460"/>
            <wp:docPr id="64" name="图片 64" descr="C:/Users/Administrator/AppData/Local/Temp/picturecompress_20220117091349/output_1.pn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 descr="C:/Users/Administrator/AppData/Local/Temp/picturecompress_20220117091349/output_1.pngoutput_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518285" cy="32886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0" distR="0">
            <wp:extent cx="1416050" cy="3282315"/>
            <wp:effectExtent l="90805" t="73025" r="93345" b="11176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29845" cy="331429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0" distR="0">
            <wp:extent cx="1370965" cy="3281680"/>
            <wp:effectExtent l="90805" t="73025" r="100330" b="11239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89258" cy="332412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>
      <w:pPr>
        <w:pStyle w:val="2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bookmarkStart w:id="16" w:name="_Toc9159"/>
      <w:bookmarkStart w:id="17" w:name="_Toc21668"/>
    </w:p>
    <w:p>
      <w:pPr>
        <w:pStyle w:val="2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pStyle w:val="2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pStyle w:val="2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pStyle w:val="2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pStyle w:val="2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移动端考试作答及提交</w:t>
      </w:r>
      <w:bookmarkEnd w:id="16"/>
      <w:bookmarkEnd w:id="17"/>
    </w:p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margin">
                  <wp:posOffset>3733800</wp:posOffset>
                </wp:positionH>
                <wp:positionV relativeFrom="paragraph">
                  <wp:posOffset>2921000</wp:posOffset>
                </wp:positionV>
                <wp:extent cx="1035050" cy="730250"/>
                <wp:effectExtent l="6350" t="288290" r="6350" b="10160"/>
                <wp:wrapNone/>
                <wp:docPr id="35" name="对话气泡: 矩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5050" cy="730250"/>
                        </a:xfrm>
                        <a:prstGeom prst="wedgeRectCallout">
                          <a:avLst>
                            <a:gd name="adj1" fmla="val -18379"/>
                            <a:gd name="adj2" fmla="val -87432"/>
                          </a:avLst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b/>
                                <w:bCs/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同意考试说明后点击开始傲视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对话气泡: 矩形 22" o:spid="_x0000_s1026" o:spt="61" type="#_x0000_t61" style="position:absolute;left:0pt;margin-left:294pt;margin-top:230pt;height:57.5pt;width:81.5pt;mso-position-horizontal-relative:margin;z-index:251663360;v-text-anchor:middle;mso-width-relative:page;mso-height-relative:page;" fillcolor="#FFC000" filled="t" stroked="t" coordsize="21600,21600" o:gfxdata="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" adj="6830,-8085">
                <v:fill on="t" focussize="0,0"/>
                <v:stroke weight="1pt" color="#000000 [3213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b/>
                          <w:bCs/>
                          <w:color w:val="000000" w:themeColor="text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000000" w:themeColor="text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同意考试说明后点击开始傲视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posOffset>1841500</wp:posOffset>
                </wp:positionH>
                <wp:positionV relativeFrom="paragraph">
                  <wp:posOffset>2520950</wp:posOffset>
                </wp:positionV>
                <wp:extent cx="1035050" cy="730250"/>
                <wp:effectExtent l="6350" t="600710" r="6350" b="21590"/>
                <wp:wrapNone/>
                <wp:docPr id="42" name="对话气泡: 矩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5050" cy="730250"/>
                        </a:xfrm>
                        <a:prstGeom prst="wedgeRectCallout">
                          <a:avLst>
                            <a:gd name="adj1" fmla="val -23900"/>
                            <a:gd name="adj2" fmla="val -128302"/>
                          </a:avLst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b/>
                                <w:bCs/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点击考试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对话气泡: 矩形 21" o:spid="_x0000_s1026" o:spt="61" type="#_x0000_t61" style="position:absolute;left:0pt;margin-left:145pt;margin-top:198.5pt;height:57.5pt;width:81.5pt;mso-position-horizontal-relative:margin;z-index:251662336;v-text-anchor:middle;mso-width-relative:page;mso-height-relative:page;" fillcolor="#FFC000" filled="t" stroked="t" coordsize="21600,21600" o:gfxdata="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" adj="5638,-16913">
                <v:fill on="t" focussize="0,0"/>
                <v:stroke weight="1pt" color="#000000 [3213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b/>
                          <w:bCs/>
                          <w:color w:val="000000" w:themeColor="text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000000" w:themeColor="text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点击考试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margin">
                  <wp:posOffset>1714500</wp:posOffset>
                </wp:positionH>
                <wp:positionV relativeFrom="paragraph">
                  <wp:posOffset>1651000</wp:posOffset>
                </wp:positionV>
                <wp:extent cx="1543050" cy="342900"/>
                <wp:effectExtent l="6350" t="6350" r="12700" b="12700"/>
                <wp:wrapNone/>
                <wp:docPr id="43" name="矩形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050" cy="3429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35pt;margin-top:130pt;height:27pt;width:121.5pt;mso-position-horizontal-relative:margin;z-index:251661312;v-text-anchor:middle;mso-width-relative:page;mso-height-relative:page;" filled="f" stroked="t" coordsize="21600,21600" o:gfxdata="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">
                <v:fill on="f" focussize="0,0"/>
                <v:stroke weight="1pt" color="#FF0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="宋体" w:hAnsi="宋体" w:eastAsia="宋体" w:cs="宋体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2527300</wp:posOffset>
                </wp:positionV>
                <wp:extent cx="1035050" cy="615950"/>
                <wp:effectExtent l="6350" t="832485" r="6350" b="18415"/>
                <wp:wrapNone/>
                <wp:docPr id="44" name="对话气泡: 矩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5050" cy="615950"/>
                        </a:xfrm>
                        <a:prstGeom prst="wedgeRectCallout">
                          <a:avLst>
                            <a:gd name="adj1" fmla="val -23900"/>
                            <a:gd name="adj2" fmla="val -178737"/>
                          </a:avLst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b/>
                                <w:bCs/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进入收件箱，找到考试通知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对话气泡: 矩形 19" o:spid="_x0000_s1026" o:spt="61" type="#_x0000_t61" style="position:absolute;left:0pt;margin-top:199pt;height:48.5pt;width:81.5pt;mso-position-horizontal:left;mso-position-horizontal-relative:margin;z-index:251660288;v-text-anchor:middle;mso-width-relative:page;mso-height-relative:page;" fillcolor="#FFC000" filled="t" stroked="t" coordsize="21600,21600" o:gfxdata="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" adj="5638,-27807">
                <v:fill on="t" focussize="0,0"/>
                <v:stroke weight="1pt" color="#000000 [3213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b/>
                          <w:bCs/>
                          <w:color w:val="000000" w:themeColor="text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000000" w:themeColor="text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进入收件箱，找到考试通知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-152400</wp:posOffset>
                </wp:positionH>
                <wp:positionV relativeFrom="paragraph">
                  <wp:posOffset>1530350</wp:posOffset>
                </wp:positionV>
                <wp:extent cx="1828800" cy="342900"/>
                <wp:effectExtent l="6350" t="6350" r="12700" b="12700"/>
                <wp:wrapNone/>
                <wp:docPr id="45" name="矩形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3429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12pt;margin-top:120.5pt;height:27pt;width:144pt;z-index:251659264;v-text-anchor:middle;mso-width-relative:page;mso-height-relative:page;" filled="f" stroked="t" coordsize="21600,21600" o:gfxdata="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zg2GTtUAAAALAQAADwAAAAAAAAABACAAAAAiAAAAZHJzL2Rvd25yZXYu&#10;eG1sUEsBAhQAFAAAAAgAh07iQOQUJ7hwAgAA2AQAAA4AAAAAAAAAAQAgAAAAJAEAAGRycy9lMm9E&#10;b2MueG1sUEsFBgAAAAAGAAYAWQEAAAYGAAAAAA==&#10;">
                <v:fill on="f" focussize="0,0"/>
                <v:stroke weight="1pt" color="#FF0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1689100" cy="3655060"/>
            <wp:effectExtent l="0" t="0" r="6350" b="254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11597" cy="3703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1668780" cy="3611880"/>
            <wp:effectExtent l="0" t="0" r="7620" b="762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78724" cy="3632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1631315" cy="3530600"/>
            <wp:effectExtent l="0" t="0" r="6985" b="1270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40652" cy="3550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margin">
                  <wp:posOffset>3625850</wp:posOffset>
                </wp:positionH>
                <wp:positionV relativeFrom="paragraph">
                  <wp:posOffset>1042670</wp:posOffset>
                </wp:positionV>
                <wp:extent cx="1333500" cy="730250"/>
                <wp:effectExtent l="6350" t="443230" r="12700" b="7620"/>
                <wp:wrapNone/>
                <wp:docPr id="49" name="对话气泡: 矩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0" cy="730250"/>
                        </a:xfrm>
                        <a:prstGeom prst="wedgeRectCallout">
                          <a:avLst>
                            <a:gd name="adj1" fmla="val -16951"/>
                            <a:gd name="adj2" fmla="val -108302"/>
                          </a:avLst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b/>
                                <w:bCs/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如复查没问题，点击交卷按钮。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对话气泡: 矩形 27" o:spid="_x0000_s1026" o:spt="61" type="#_x0000_t61" style="position:absolute;left:0pt;margin-left:285.5pt;margin-top:82.1pt;height:57.5pt;width:105pt;mso-position-horizontal-relative:margin;z-index:251668480;v-text-anchor:middle;mso-width-relative:page;mso-height-relative:page;" fillcolor="#FFC000" filled="t" stroked="t" coordsize="21600,21600" o:gfxdata="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" adj="7139,-12593">
                <v:fill on="t" focussize="0,0"/>
                <v:stroke weight="1pt" color="#000000 [3213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b/>
                          <w:bCs/>
                          <w:color w:val="000000" w:themeColor="text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000000" w:themeColor="text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如复查没问题，点击交卷按钮。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margin">
                  <wp:posOffset>3695700</wp:posOffset>
                </wp:positionH>
                <wp:positionV relativeFrom="paragraph">
                  <wp:posOffset>2623820</wp:posOffset>
                </wp:positionV>
                <wp:extent cx="1333500" cy="730250"/>
                <wp:effectExtent l="6350" t="6350" r="12700" b="196850"/>
                <wp:wrapNone/>
                <wp:docPr id="50" name="对话气泡: 矩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0" cy="730250"/>
                        </a:xfrm>
                        <a:prstGeom prst="wedgeRectCallout">
                          <a:avLst>
                            <a:gd name="adj1" fmla="val 35430"/>
                            <a:gd name="adj2" fmla="val 74307"/>
                          </a:avLst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b/>
                                <w:bCs/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如有答案的修改，点击修改答案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对话气泡: 矩形 26" o:spid="_x0000_s1026" o:spt="61" type="#_x0000_t61" style="position:absolute;left:0pt;margin-left:291pt;margin-top:206.6pt;height:57.5pt;width:105pt;mso-position-horizontal-relative:margin;z-index:251667456;v-text-anchor:middle;mso-width-relative:page;mso-height-relative:page;" fillcolor="#FFC000" filled="t" stroked="t" coordsize="21600,21600" o:gfxdata="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" adj="18453,26850">
                <v:fill on="t" focussize="0,0"/>
                <v:stroke weight="1pt" color="#000000 [3213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b/>
                          <w:bCs/>
                          <w:color w:val="000000" w:themeColor="text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000000" w:themeColor="text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如有答案的修改，点击修改答案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margin">
                  <wp:posOffset>1758950</wp:posOffset>
                </wp:positionH>
                <wp:positionV relativeFrom="paragraph">
                  <wp:posOffset>1201420</wp:posOffset>
                </wp:positionV>
                <wp:extent cx="1333500" cy="730250"/>
                <wp:effectExtent l="6350" t="6350" r="12700" b="1397000"/>
                <wp:wrapNone/>
                <wp:docPr id="51" name="对话气泡: 矩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0" cy="730250"/>
                        </a:xfrm>
                        <a:prstGeom prst="wedgeRectCallout">
                          <a:avLst>
                            <a:gd name="adj1" fmla="val 44954"/>
                            <a:gd name="adj2" fmla="val 232568"/>
                          </a:avLst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b/>
                                <w:bCs/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全部完成后，点击复查交卷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对话气泡: 矩形 25" o:spid="_x0000_s1026" o:spt="61" type="#_x0000_t61" style="position:absolute;left:0pt;margin-left:138.5pt;margin-top:94.6pt;height:57.5pt;width:105pt;mso-position-horizontal-relative:margin;z-index:251666432;v-text-anchor:middle;mso-width-relative:page;mso-height-relative:page;" fillcolor="#FFC000" filled="t" stroked="t" coordsize="21600,21600" o:gfxdata="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" adj="20510,61035">
                <v:fill on="t" focussize="0,0"/>
                <v:stroke weight="1pt" color="#000000 [3213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b/>
                          <w:bCs/>
                          <w:color w:val="000000" w:themeColor="text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000000" w:themeColor="text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全部完成后，点击复查交卷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margin">
                  <wp:posOffset>196850</wp:posOffset>
                </wp:positionH>
                <wp:positionV relativeFrom="paragraph">
                  <wp:posOffset>2680970</wp:posOffset>
                </wp:positionV>
                <wp:extent cx="1333500" cy="730250"/>
                <wp:effectExtent l="6350" t="285750" r="12700" b="12700"/>
                <wp:wrapNone/>
                <wp:docPr id="52" name="对话气泡: 矩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0" cy="730250"/>
                        </a:xfrm>
                        <a:prstGeom prst="wedgeRectCallout">
                          <a:avLst>
                            <a:gd name="adj1" fmla="val -18379"/>
                            <a:gd name="adj2" fmla="val -87432"/>
                          </a:avLst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b/>
                                <w:bCs/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作答完当前页面题目后点击下一题，进入下一题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对话气泡: 矩形 24" o:spid="_x0000_s1026" o:spt="61" type="#_x0000_t61" style="position:absolute;left:0pt;margin-left:15.5pt;margin-top:211.1pt;height:57.5pt;width:105pt;mso-position-horizontal-relative:margin;z-index:251665408;v-text-anchor:middle;mso-width-relative:page;mso-height-relative:page;" fillcolor="#FFC000" filled="t" stroked="t" coordsize="21600,21600" o:gfxdata="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" adj="6830,-8085">
                <v:fill on="t" focussize="0,0"/>
                <v:stroke weight="1pt" color="#000000 [3213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b/>
                          <w:bCs/>
                          <w:color w:val="000000" w:themeColor="text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000000" w:themeColor="text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作答完当前页面题目后点击下一题，进入下一题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953770</wp:posOffset>
                </wp:positionV>
                <wp:extent cx="1612900" cy="1498600"/>
                <wp:effectExtent l="6350" t="6350" r="19050" b="19050"/>
                <wp:wrapNone/>
                <wp:docPr id="53" name="矩形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2900" cy="1498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top:75.1pt;height:118pt;width:127pt;mso-position-horizontal:left;mso-position-horizontal-relative:margin;z-index:251664384;v-text-anchor:middle;mso-width-relative:page;mso-height-relative:page;" filled="f" stroked="t" coordsize="21600,21600" o:gfxdata="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">
                <v:fill on="f" focussize="0,0"/>
                <v:stroke weight="1pt" color="#FF0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1698625" cy="3676015"/>
            <wp:effectExtent l="0" t="0" r="15875" b="635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1470" cy="3725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1713230" cy="3707765"/>
            <wp:effectExtent l="0" t="0" r="1270" b="6985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3466" cy="372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1690370" cy="3658870"/>
            <wp:effectExtent l="0" t="0" r="5080" b="1778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11706" cy="370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4"/>
          <w:szCs w:val="24"/>
        </w:rPr>
      </w:pPr>
    </w:p>
    <w:p>
      <w:pPr>
        <w:rPr>
          <w:rFonts w:hint="eastAsia" w:ascii="宋体" w:hAnsi="宋体" w:eastAsia="宋体" w:cs="宋体"/>
          <w:sz w:val="24"/>
          <w:szCs w:val="24"/>
        </w:rPr>
      </w:pPr>
    </w:p>
    <w:p>
      <w:pPr>
        <w:pStyle w:val="7"/>
        <w:numPr>
          <w:ilvl w:val="0"/>
          <w:numId w:val="0"/>
        </w:numPr>
        <w:shd w:val="clear" w:color="auto" w:fill="FFFFFF"/>
        <w:spacing w:before="0" w:beforeAutospacing="0" w:after="0" w:afterAutospacing="0" w:line="360" w:lineRule="auto"/>
        <w:rPr>
          <w:rFonts w:hint="eastAsia" w:ascii="微软雅黑" w:hAnsi="微软雅黑" w:eastAsia="微软雅黑"/>
          <w:color w:val="222222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Cambria Math">
    <w:panose1 w:val="02040503050406030204"/>
    <w:charset w:val="00"/>
    <w:family w:val="auto"/>
    <w:pitch w:val="variable"/>
    <w:sig w:usb0="E00006FF" w:usb1="420024FF" w:usb2="02000000" w:usb3="00000000" w:csb0="2000019F" w:csb1="00000000"/>
  </w:font>
  <w:font w:name="@微软雅黑">
    <w:panose1 w:val="020B0503020204020204"/>
    <w:charset w:val="86"/>
    <w:family w:val="auto"/>
    <w:pitch w:val="variable"/>
    <w:sig w:usb0="80000287" w:usb1="2ACF3C50" w:usb2="00000016" w:usb3="00000000" w:csb0="0004001F" w:csb1="00000000"/>
  </w:font>
  <w:font w:name="@等线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1B105EB"/>
    <w:multiLevelType w:val="singleLevel"/>
    <w:tmpl w:val="E1B105EB"/>
    <w:lvl w:ilvl="0" w:tentative="0">
      <w:start w:val="1"/>
      <w:numFmt w:val="upperLetter"/>
      <w:suff w:val="nothing"/>
      <w:lvlText w:val="%1、"/>
      <w:lvlJc w:val="left"/>
    </w:lvl>
  </w:abstractNum>
  <w:abstractNum w:abstractNumId="1">
    <w:nsid w:val="125A6159"/>
    <w:multiLevelType w:val="singleLevel"/>
    <w:tmpl w:val="125A6159"/>
    <w:lvl w:ilvl="0" w:tentative="0">
      <w:start w:val="1"/>
      <w:numFmt w:val="upp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2">
    <w:nsid w:val="1E6A1928"/>
    <w:multiLevelType w:val="singleLevel"/>
    <w:tmpl w:val="1E6A1928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7C53"/>
    <w:rsid w:val="000622BE"/>
    <w:rsid w:val="001B7C53"/>
    <w:rsid w:val="00B8488F"/>
    <w:rsid w:val="03C14FDC"/>
    <w:rsid w:val="1BD8177E"/>
    <w:rsid w:val="26AD7712"/>
    <w:rsid w:val="2CAA06AD"/>
    <w:rsid w:val="2DD400D4"/>
    <w:rsid w:val="32626CF1"/>
    <w:rsid w:val="5D2B5D22"/>
    <w:rsid w:val="7D5C6C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等线" w:hAnsi="等线" w:eastAsia="等线" w:cs="等线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9"/>
    <w:pPr>
      <w:keepNext/>
      <w:keepLines/>
      <w:outlineLvl w:val="1"/>
    </w:pPr>
    <w:rPr>
      <w:rFonts w:asciiTheme="majorHAnsi" w:hAnsiTheme="majorHAnsi" w:eastAsiaTheme="majorEastAsia" w:cstheme="majorBidi"/>
      <w:b/>
      <w:bCs/>
      <w:sz w:val="28"/>
      <w:szCs w:val="32"/>
    </w:rPr>
  </w:style>
  <w:style w:type="paragraph" w:styleId="3">
    <w:name w:val="heading 3"/>
    <w:basedOn w:val="1"/>
    <w:next w:val="1"/>
    <w:unhideWhenUsed/>
    <w:qFormat/>
    <w:uiPriority w:val="9"/>
    <w:pPr>
      <w:keepNext/>
      <w:keepLines/>
      <w:outlineLvl w:val="2"/>
    </w:pPr>
    <w:rPr>
      <w:b/>
      <w:bCs/>
      <w:sz w:val="24"/>
      <w:szCs w:val="32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eastAsia" w:ascii="等线" w:hAnsi="等线" w:eastAsia="等线" w:cs="等线"/>
      <w:kern w:val="2"/>
      <w:sz w:val="21"/>
      <w:szCs w:val="22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(Web)"/>
    <w:basedOn w:val="1"/>
    <w:semiHidden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7">
    <w:name w:val="vsbcontent_start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styleId="8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8" Type="http://schemas.openxmlformats.org/officeDocument/2006/relationships/fontTable" Target="fontTable.xml"/><Relationship Id="rId47" Type="http://schemas.openxmlformats.org/officeDocument/2006/relationships/numbering" Target="numbering.xml"/><Relationship Id="rId46" Type="http://schemas.openxmlformats.org/officeDocument/2006/relationships/customXml" Target="../customXml/item1.xml"/><Relationship Id="rId45" Type="http://schemas.openxmlformats.org/officeDocument/2006/relationships/image" Target="media/image42.jpeg"/><Relationship Id="rId44" Type="http://schemas.openxmlformats.org/officeDocument/2006/relationships/image" Target="media/image41.jpeg"/><Relationship Id="rId43" Type="http://schemas.openxmlformats.org/officeDocument/2006/relationships/image" Target="media/image40.jpeg"/><Relationship Id="rId42" Type="http://schemas.openxmlformats.org/officeDocument/2006/relationships/image" Target="media/image39.jpeg"/><Relationship Id="rId41" Type="http://schemas.openxmlformats.org/officeDocument/2006/relationships/image" Target="media/image38.jpeg"/><Relationship Id="rId40" Type="http://schemas.openxmlformats.org/officeDocument/2006/relationships/image" Target="media/image37.jpeg"/><Relationship Id="rId4" Type="http://schemas.openxmlformats.org/officeDocument/2006/relationships/image" Target="media/image1.png"/><Relationship Id="rId39" Type="http://schemas.openxmlformats.org/officeDocument/2006/relationships/image" Target="media/image36.jpeg"/><Relationship Id="rId38" Type="http://schemas.openxmlformats.org/officeDocument/2006/relationships/image" Target="media/image35.jpeg"/><Relationship Id="rId37" Type="http://schemas.openxmlformats.org/officeDocument/2006/relationships/image" Target="media/image34.jpeg"/><Relationship Id="rId36" Type="http://schemas.openxmlformats.org/officeDocument/2006/relationships/image" Target="media/image33.jpeg"/><Relationship Id="rId35" Type="http://schemas.openxmlformats.org/officeDocument/2006/relationships/image" Target="media/image32.pn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99</Words>
  <Characters>565</Characters>
  <Lines>4</Lines>
  <Paragraphs>1</Paragraphs>
  <TotalTime>4</TotalTime>
  <ScaleCrop>false</ScaleCrop>
  <LinksUpToDate>false</LinksUpToDate>
  <CharactersWithSpaces>663</CharactersWithSpaces>
  <Application>WPS Office_11.1.0.10950_F1E327BC-269C-435d-A152-05C5408002CA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2022-02-23T02:29:00Z</dcterms:created>
  <dc:creator>youweiwei</dc:creator>
  <cp:lastModifiedBy>youweiwei</cp:lastModifiedBy>
  <dcterms:modified xsi:type="dcterms:W3CDTF">2022-03-22T08:19:44Z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2052-11.1.0.10950</vt:lpwstr>
  </property>
  <property fmtid="{D5CDD505-2E9C-101B-9397-08002B2CF9AE}" pid="3" name="ICV">
    <vt:lpwstr>2118CB075FD6424384F6C8A7DD4EC1E8</vt:lpwstr>
  </property>
</Properties>
</file>